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35D7E3" w14:textId="77777777" w:rsidR="00A35773" w:rsidRDefault="00A35773">
      <w:pPr>
        <w:suppressAutoHyphens/>
        <w:ind w:firstLine="8640"/>
        <w:rPr>
          <w:rFonts w:cs="Calibri"/>
          <w:b/>
          <w:caps/>
          <w:szCs w:val="24"/>
          <w:lang w:eastAsia="ar-SA"/>
        </w:rPr>
      </w:pPr>
    </w:p>
    <w:p w14:paraId="265BAECE" w14:textId="77777777" w:rsidR="00D43111" w:rsidRDefault="005D0CBD">
      <w:pPr>
        <w:suppressAutoHyphens/>
        <w:jc w:val="center"/>
        <w:rPr>
          <w:rFonts w:cs="Calibri"/>
          <w:b/>
          <w:caps/>
          <w:szCs w:val="24"/>
          <w:lang w:eastAsia="ar-SA"/>
        </w:rPr>
      </w:pPr>
      <w:r>
        <w:rPr>
          <w:rFonts w:cs="Calibri"/>
          <w:b/>
          <w:caps/>
          <w:szCs w:val="24"/>
          <w:lang w:eastAsia="ar-SA"/>
        </w:rPr>
        <w:t>KELEIVIŲ VEŽIMO REGULIARIAISIAIS VIETINIO SUSISIEKIMO AUTOBUSŲ MARŠRUTAIS ŠIAULIŲ MIESTE KAINŲ (EURAIS SU PVM)</w:t>
      </w:r>
      <w:r w:rsidR="00D43111">
        <w:rPr>
          <w:rFonts w:cs="Calibri"/>
          <w:b/>
          <w:caps/>
          <w:szCs w:val="24"/>
          <w:lang w:eastAsia="ar-SA"/>
        </w:rPr>
        <w:t>,</w:t>
      </w:r>
    </w:p>
    <w:p w14:paraId="0835D7E4" w14:textId="78F4EB41" w:rsidR="00A35773" w:rsidRDefault="005D0CBD">
      <w:pPr>
        <w:suppressAutoHyphens/>
        <w:jc w:val="center"/>
        <w:rPr>
          <w:rFonts w:cs="Calibri"/>
          <w:b/>
          <w:caps/>
          <w:szCs w:val="24"/>
          <w:lang w:eastAsia="ar-SA"/>
        </w:rPr>
      </w:pPr>
      <w:r>
        <w:rPr>
          <w:rFonts w:cs="Calibri"/>
          <w:b/>
          <w:caps/>
          <w:szCs w:val="24"/>
          <w:lang w:eastAsia="ar-SA"/>
        </w:rPr>
        <w:t xml:space="preserve"> </w:t>
      </w:r>
      <w:r w:rsidR="001F59C4">
        <w:rPr>
          <w:rFonts w:cs="Calibri"/>
          <w:b/>
          <w:caps/>
          <w:szCs w:val="24"/>
          <w:lang w:eastAsia="ar-SA"/>
        </w:rPr>
        <w:t>SĄRAŠAS (</w:t>
      </w:r>
      <w:r w:rsidR="00CC70B5" w:rsidRPr="001F59C4">
        <w:rPr>
          <w:rFonts w:cs="Calibri"/>
          <w:b/>
          <w:i/>
          <w:caps/>
          <w:szCs w:val="24"/>
          <w:lang w:eastAsia="ar-SA"/>
        </w:rPr>
        <w:t>GALIOJA NUO 201</w:t>
      </w:r>
      <w:r w:rsidR="004E0492" w:rsidRPr="001F59C4">
        <w:rPr>
          <w:rFonts w:cs="Calibri"/>
          <w:b/>
          <w:i/>
          <w:caps/>
          <w:szCs w:val="24"/>
          <w:lang w:eastAsia="ar-SA"/>
        </w:rPr>
        <w:t>8</w:t>
      </w:r>
      <w:r w:rsidR="00CC70B5" w:rsidRPr="001F59C4">
        <w:rPr>
          <w:rFonts w:cs="Calibri"/>
          <w:b/>
          <w:i/>
          <w:caps/>
          <w:szCs w:val="24"/>
          <w:lang w:eastAsia="ar-SA"/>
        </w:rPr>
        <w:t xml:space="preserve"> M.</w:t>
      </w:r>
      <w:r w:rsidR="004E0492" w:rsidRPr="001F59C4">
        <w:rPr>
          <w:rFonts w:cs="Calibri"/>
          <w:b/>
          <w:i/>
          <w:caps/>
          <w:szCs w:val="24"/>
          <w:lang w:eastAsia="ar-SA"/>
        </w:rPr>
        <w:t xml:space="preserve"> kovo 1 d</w:t>
      </w:r>
      <w:r w:rsidR="001F59C4">
        <w:rPr>
          <w:rFonts w:cs="Calibri"/>
          <w:b/>
          <w:caps/>
          <w:szCs w:val="24"/>
          <w:lang w:eastAsia="ar-SA"/>
        </w:rPr>
        <w:t>)</w:t>
      </w:r>
    </w:p>
    <w:p w14:paraId="0835D7E5" w14:textId="77777777" w:rsidR="00A35773" w:rsidRDefault="00A35773">
      <w:pPr>
        <w:suppressAutoHyphens/>
        <w:jc w:val="center"/>
        <w:rPr>
          <w:rFonts w:cs="Calibri"/>
          <w:b/>
          <w:caps/>
          <w:szCs w:val="24"/>
          <w:lang w:eastAsia="ar-SA"/>
        </w:rPr>
      </w:pPr>
    </w:p>
    <w:tbl>
      <w:tblPr>
        <w:tblW w:w="17601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2828"/>
        <w:gridCol w:w="857"/>
        <w:gridCol w:w="844"/>
        <w:gridCol w:w="1282"/>
        <w:gridCol w:w="3966"/>
        <w:gridCol w:w="25"/>
        <w:gridCol w:w="40"/>
        <w:gridCol w:w="7170"/>
        <w:gridCol w:w="28"/>
        <w:gridCol w:w="12"/>
        <w:gridCol w:w="30"/>
      </w:tblGrid>
      <w:tr w:rsidR="00A35773" w14:paraId="0835D7EB" w14:textId="77777777" w:rsidTr="00D43111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6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Eil. Nr.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7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Pavadinimas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8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Kelionės kaina </w:t>
            </w:r>
            <w:r>
              <w:rPr>
                <w:rFonts w:cs="Calibri"/>
                <w:b/>
                <w:bCs/>
                <w:sz w:val="22"/>
                <w:szCs w:val="22"/>
                <w:lang w:eastAsia="ar-SA"/>
              </w:rPr>
              <w:t>eurais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su PVM</w:t>
            </w:r>
          </w:p>
        </w:tc>
        <w:tc>
          <w:tcPr>
            <w:tcW w:w="7263" w:type="dxa"/>
            <w:gridSpan w:val="4"/>
            <w:tcBorders>
              <w:left w:val="single" w:sz="4" w:space="0" w:color="000000"/>
            </w:tcBorders>
          </w:tcPr>
          <w:p w14:paraId="0835D7E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2" w:type="dxa"/>
            <w:gridSpan w:val="2"/>
          </w:tcPr>
          <w:p w14:paraId="0835D7EA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7F4" w14:textId="77777777" w:rsidTr="00D43111">
        <w:trPr>
          <w:gridAfter w:val="1"/>
          <w:wAfter w:w="30" w:type="dxa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EC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ED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E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Visa kaina</w:t>
            </w:r>
          </w:p>
          <w:p w14:paraId="0835D7EF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Eur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35D7F0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Vardinis bilietas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asmenims, kuriems pagal Lietuvos Respublikos transporto lengvatų įstatymą taikoma nuolaida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35D7F1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Vardinis elektroninis bilietas asmenims, kuriems Savivaldybės tarybos nustatyta tvarka taikoma nuolaida  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7F2" w14:textId="77777777" w:rsidR="00A35773" w:rsidRDefault="00A35773">
            <w:pPr>
              <w:suppressAutoHyphens/>
              <w:snapToGrid w:val="0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7F3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7FC" w14:textId="77777777" w:rsidTr="00D43111">
        <w:trPr>
          <w:gridAfter w:val="1"/>
          <w:wAfter w:w="30" w:type="dxa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F5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6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F7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8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9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7FA" w14:textId="77777777" w:rsidR="00A35773" w:rsidRDefault="00A35773">
            <w:pPr>
              <w:suppressAutoHyphens/>
              <w:snapToGrid w:val="0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7FB" w14:textId="77777777" w:rsidR="00A35773" w:rsidRDefault="00A35773">
            <w:pPr>
              <w:suppressAutoHyphens/>
              <w:snapToGrid w:val="0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05" w14:textId="77777777" w:rsidTr="00D43111">
        <w:trPr>
          <w:gridAfter w:val="1"/>
          <w:wAfter w:w="30" w:type="dxa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FD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E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FF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0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50 proc.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1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80 proc.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2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100 proc.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03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04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09" w14:textId="77777777" w:rsidTr="00D43111">
        <w:trPr>
          <w:gridAfter w:val="1"/>
          <w:wAfter w:w="30" w:type="dxa"/>
          <w:trHeight w:val="179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6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Vienos kelionės autobusu kaina: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07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08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12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A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B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Atsiskaitant elektronine laikmena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C" w14:textId="673170AA" w:rsidR="00A35773" w:rsidRDefault="005D0CBD" w:rsidP="004E0492">
            <w:pPr>
              <w:suppressAutoHyphens/>
              <w:ind w:left="17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</w:t>
            </w:r>
            <w:r w:rsidR="004E0492">
              <w:rPr>
                <w:rFonts w:cs="Calibri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D" w14:textId="485535FC" w:rsidR="00A35773" w:rsidRDefault="005D0CBD">
            <w:pPr>
              <w:suppressAutoHyphens/>
              <w:ind w:left="28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0,2</w:t>
            </w:r>
            <w:r w:rsidR="00AF4C3E">
              <w:rPr>
                <w:rFonts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E" w14:textId="3ECB8284" w:rsidR="00A35773" w:rsidRDefault="005D0CBD">
            <w:pPr>
              <w:suppressAutoHyphens/>
              <w:ind w:left="28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0,1</w:t>
            </w:r>
            <w:r w:rsidR="00AF4C3E">
              <w:rPr>
                <w:rFonts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F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10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11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1B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3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4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Perkant bilietą autobuse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5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6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7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0,20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8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19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1A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24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C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D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Turint galimybę per 30 min. persėsti į kitus autobusus, atsiskaitant elektronine laikmena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E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F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20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0,14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21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22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23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28" w14:textId="77777777" w:rsidTr="00D43111">
        <w:trPr>
          <w:gridAfter w:val="1"/>
          <w:wAfter w:w="30" w:type="dxa"/>
          <w:trHeight w:val="274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25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  <w:t>Terminuota neriboto kelionių skaičiaus autobusu kaina atsiskaitant elektronine laikmena: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26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27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2C" w14:textId="77777777" w:rsidTr="00D43111">
        <w:trPr>
          <w:gridAfter w:val="5"/>
          <w:wAfter w:w="7280" w:type="dxa"/>
          <w:trHeight w:val="27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5D829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82A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Vieno kalendorinio mėnesio: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0835D82B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35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82D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4.1.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2E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perkant miesto prekybos vietose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2F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0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1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32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33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34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3E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836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4.2.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37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internetu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8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27,50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9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13,75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A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3B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3C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3D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4C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F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 xml:space="preserve">4.3.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0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su personalizuota* elektronine laikmena perkant UAB „Busturas“ Klientų aptarnavimo centre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1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2" w14:textId="77777777" w:rsidR="00A35773" w:rsidRDefault="00A35773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3" w14:textId="77777777" w:rsidR="00A35773" w:rsidRDefault="00A35773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44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0,00 Eur</w:t>
            </w:r>
          </w:p>
          <w:p w14:paraId="0835D845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 xml:space="preserve">Gyventojams, deklaravusiems gyvenamąją vietą Šiaulių mieste: </w:t>
            </w:r>
          </w:p>
          <w:p w14:paraId="0835D846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>1) asmenims, sukakusiems 75 metų amžiaus**;</w:t>
            </w:r>
          </w:p>
          <w:p w14:paraId="0835D847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>2) asmenims, sukakusiems senatvės pensijos amžiaus, kuriems nustatytas didelių specialiųjų poreikių lygis**;</w:t>
            </w:r>
          </w:p>
          <w:p w14:paraId="0835D848" w14:textId="5D5D7408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>3) socialin</w:t>
            </w:r>
            <w:r w:rsidR="004E0492">
              <w:rPr>
                <w:rFonts w:cs="Calibri"/>
                <w:color w:val="000000"/>
                <w:sz w:val="20"/>
                <w:lang w:eastAsia="ar-SA"/>
              </w:rPr>
              <w:t>ę</w:t>
            </w:r>
            <w:r>
              <w:rPr>
                <w:rFonts w:cs="Calibri"/>
                <w:color w:val="000000"/>
                <w:sz w:val="20"/>
                <w:lang w:eastAsia="ar-SA"/>
              </w:rPr>
              <w:t xml:space="preserve"> rizik</w:t>
            </w:r>
            <w:r w:rsidR="004E0492">
              <w:rPr>
                <w:rFonts w:cs="Calibri"/>
                <w:color w:val="000000"/>
                <w:sz w:val="20"/>
                <w:lang w:eastAsia="ar-SA"/>
              </w:rPr>
              <w:t>ą patiriančių</w:t>
            </w:r>
            <w:r>
              <w:rPr>
                <w:rFonts w:cs="Calibri"/>
                <w:color w:val="000000"/>
                <w:sz w:val="20"/>
                <w:lang w:eastAsia="ar-SA"/>
              </w:rPr>
              <w:t xml:space="preserve"> ir nepasiturinčių šeimų vaikams, lankantiems vaikų dienos centrus, pagal centrų pateiktus sąrašus;</w:t>
            </w:r>
          </w:p>
          <w:p w14:paraId="0835D849" w14:textId="601549C7" w:rsidR="00A35773" w:rsidRDefault="005D0CBD" w:rsidP="004E0492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 xml:space="preserve">4) </w:t>
            </w:r>
            <w:r w:rsidR="004E0492">
              <w:rPr>
                <w:rFonts w:cs="Calibri"/>
                <w:color w:val="000000"/>
                <w:sz w:val="20"/>
                <w:lang w:eastAsia="ar-SA"/>
              </w:rPr>
              <w:t>globojamiems vaikams</w:t>
            </w:r>
            <w:r>
              <w:rPr>
                <w:rFonts w:cs="Calibri"/>
                <w:color w:val="000000"/>
                <w:sz w:val="20"/>
                <w:lang w:eastAsia="ar-SA"/>
              </w:rPr>
              <w:t>.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4A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4B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51" w14:textId="77777777" w:rsidTr="00D43111">
        <w:trPr>
          <w:gridAfter w:val="4"/>
          <w:wAfter w:w="7240" w:type="dxa"/>
          <w:trHeight w:val="28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4D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9777" w:type="dxa"/>
            <w:gridSpan w:val="5"/>
            <w:tcBorders>
              <w:left w:val="single" w:sz="4" w:space="0" w:color="000000"/>
            </w:tcBorders>
          </w:tcPr>
          <w:p w14:paraId="0835D84E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Vieno kalendorinio mėnesio tik darbo dienomis: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835D84F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</w:tcPr>
          <w:p w14:paraId="0835D850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5A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2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5.1.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3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miesto prekybos vietose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4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24,50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5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12,25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6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4,90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7" w14:textId="77777777" w:rsidR="00A35773" w:rsidRDefault="00A35773">
            <w:pPr>
              <w:suppressAutoHyphens/>
              <w:snapToGrid w:val="0"/>
              <w:ind w:left="-419" w:firstLine="419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58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5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63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B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5.2.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C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internetu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D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E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F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4,80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0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61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62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68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4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5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Vieno kalendorinio mėnesio tik savaitgalio dienomis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66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67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72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9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A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su personalizuota* elektronine laikmena perkant UAB „Busturas“ Klientų aptarnavimo centre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6B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6C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D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E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0,00</w:t>
            </w:r>
          </w:p>
          <w:p w14:paraId="0835D86F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Šiaulių miesto gyventojams, sukakusiems 70 metų amžiaus**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70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71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7B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3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74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1 dienos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5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6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7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8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7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7A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84" w14:textId="77777777" w:rsidTr="00D43111">
        <w:trPr>
          <w:gridAfter w:val="1"/>
          <w:wAfter w:w="30" w:type="dxa"/>
          <w:trHeight w:val="2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7C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7D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7 dienų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E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F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80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81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82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83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8D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85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35D886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14 dienų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35D887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15,00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35D888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7,50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35D889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3,00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35D88A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8B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8C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91" w14:textId="77777777" w:rsidTr="00D43111">
        <w:trPr>
          <w:gridAfter w:val="5"/>
          <w:wAfter w:w="7280" w:type="dxa"/>
          <w:trHeight w:val="3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5D88E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88F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30 dienų: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0835D890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9A" w14:textId="77777777" w:rsidTr="00D43111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92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10.1.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35D893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miesto prekybos vietose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4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5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6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5,60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35D897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98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9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A3" w14:textId="77777777" w:rsidTr="00D43111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9B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lastRenderedPageBreak/>
              <w:t>10.2.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9C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internetu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D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27,50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E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13,75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F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0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A1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A2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AC" w14:textId="77777777" w:rsidTr="00D43111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4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 xml:space="preserve">11.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5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Trijų kalendorinių mėnesių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6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80,00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7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8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16,00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9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AA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AB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B5" w14:textId="77777777" w:rsidTr="00D43111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D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 xml:space="preserve">12.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E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Šešių kalendorinių mėnesių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F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150,00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B0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75,00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B1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30,00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B2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B3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B4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D43111" w14:paraId="6D7AED6F" w14:textId="77777777" w:rsidTr="00757A60">
        <w:trPr>
          <w:gridAfter w:val="6"/>
          <w:wAfter w:w="7305" w:type="dxa"/>
          <w:trHeight w:val="326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7F3A5" w14:textId="4E174D61" w:rsidR="00D43111" w:rsidRPr="00D43111" w:rsidRDefault="00D43111" w:rsidP="0081402D">
            <w:pPr>
              <w:suppressAutoHyphens/>
              <w:snapToGrid w:val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</w:pPr>
            <w:r w:rsidRPr="00D43111"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  <w:t>Elektroninės laikmenos kortelės</w:t>
            </w:r>
          </w:p>
        </w:tc>
      </w:tr>
      <w:tr w:rsidR="00D43111" w14:paraId="752D4C91" w14:textId="77777777" w:rsidTr="003D6033">
        <w:trPr>
          <w:gridAfter w:val="6"/>
          <w:wAfter w:w="7305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3BC21" w14:textId="5ACD8635" w:rsidR="00D43111" w:rsidRDefault="00D43111" w:rsidP="0081402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6C411" w14:textId="153F7EE3" w:rsidR="00D43111" w:rsidRDefault="00D43111" w:rsidP="004E0492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Išduodamos elektroninės laikmenos įvedimo į sistemą mokestis (Eur su PVM)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A39A" w14:textId="5A748EFB" w:rsidR="00D43111" w:rsidRDefault="00D43111" w:rsidP="00757A60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1,50</w:t>
            </w:r>
          </w:p>
        </w:tc>
      </w:tr>
      <w:tr w:rsidR="00D43111" w14:paraId="6A91AA46" w14:textId="77777777" w:rsidTr="00C46B05">
        <w:trPr>
          <w:gridAfter w:val="6"/>
          <w:wAfter w:w="7305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F602B" w14:textId="2A03258F" w:rsidR="00D43111" w:rsidRDefault="00D43111" w:rsidP="0081402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36559" w14:textId="0CCFF78C" w:rsidR="00D43111" w:rsidRDefault="00D43111" w:rsidP="00757A60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Išduodamos naujos </w:t>
            </w:r>
            <w:r w:rsidR="00757A60">
              <w:rPr>
                <w:rFonts w:cs="Calibri"/>
                <w:sz w:val="22"/>
                <w:szCs w:val="22"/>
                <w:lang w:eastAsia="ar-SA"/>
              </w:rPr>
              <w:t xml:space="preserve">elektroninės laikmenos </w:t>
            </w:r>
            <w:r>
              <w:rPr>
                <w:rFonts w:cs="Calibri"/>
                <w:sz w:val="22"/>
                <w:szCs w:val="22"/>
                <w:lang w:eastAsia="ar-SA"/>
              </w:rPr>
              <w:t>(</w:t>
            </w:r>
            <w:r w:rsidR="00757A60">
              <w:rPr>
                <w:rFonts w:cs="Calibri"/>
                <w:sz w:val="22"/>
                <w:szCs w:val="22"/>
                <w:lang w:eastAsia="ar-SA"/>
              </w:rPr>
              <w:t>kai elektroninė laikmena –turėtoji kortelė prarasta, pamesta, pavogta, sugadinta, sulūžusi ar kitu atveju, kai prarandama galimybė ja naudotis</w:t>
            </w:r>
            <w:r>
              <w:rPr>
                <w:rFonts w:cs="Calibri"/>
                <w:sz w:val="22"/>
                <w:szCs w:val="22"/>
                <w:lang w:eastAsia="ar-SA"/>
              </w:rPr>
              <w:t>) duomenų perkėlimo mokestis (Eur su PVM)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F12" w14:textId="51E8F863" w:rsidR="00D43111" w:rsidRPr="00EA65AD" w:rsidRDefault="00D43111" w:rsidP="00757A60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1,50</w:t>
            </w:r>
          </w:p>
        </w:tc>
      </w:tr>
    </w:tbl>
    <w:p w14:paraId="0835D8B6" w14:textId="77777777" w:rsidR="00A35773" w:rsidRDefault="00A35773">
      <w:pPr>
        <w:suppressAutoHyphens/>
        <w:ind w:firstLine="567"/>
        <w:jc w:val="both"/>
        <w:rPr>
          <w:rFonts w:cs="Calibri"/>
          <w:color w:val="000000"/>
          <w:sz w:val="22"/>
          <w:szCs w:val="22"/>
          <w:lang w:eastAsia="ar-SA"/>
        </w:rPr>
      </w:pPr>
    </w:p>
    <w:p w14:paraId="0835D8B7" w14:textId="77777777" w:rsidR="00A35773" w:rsidRDefault="005D0CBD">
      <w:pPr>
        <w:suppressAutoHyphens/>
        <w:ind w:firstLine="567"/>
        <w:jc w:val="both"/>
        <w:rPr>
          <w:rFonts w:cs="Calibri"/>
          <w:b/>
          <w:sz w:val="22"/>
          <w:szCs w:val="22"/>
          <w:lang w:eastAsia="ar-SA"/>
        </w:rPr>
      </w:pPr>
      <w:r>
        <w:rPr>
          <w:rFonts w:cs="Calibri"/>
          <w:color w:val="000000"/>
          <w:sz w:val="22"/>
          <w:szCs w:val="22"/>
          <w:lang w:eastAsia="ar-SA"/>
        </w:rPr>
        <w:t>* Personalizuota elektroninė laikmena – elektroninė laikmena, skirta atsiskaityti už važiavimą miesto autobusais, į kurią įkelti asmens duomenys ir nuotrauka (jeigu keleivis neturi dokumento, suteikiančio teisę į lengvatą, – su nuotrauka).</w:t>
      </w:r>
      <w:r>
        <w:rPr>
          <w:rFonts w:cs="Calibri"/>
          <w:b/>
          <w:sz w:val="22"/>
          <w:szCs w:val="22"/>
          <w:lang w:eastAsia="ar-SA"/>
        </w:rPr>
        <w:tab/>
      </w:r>
    </w:p>
    <w:p w14:paraId="65450E29" w14:textId="77777777" w:rsidR="00EA65AD" w:rsidRDefault="005D0CBD">
      <w:pPr>
        <w:suppressAutoHyphens/>
        <w:ind w:firstLine="567"/>
        <w:jc w:val="both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>** Terminuotas</w:t>
      </w:r>
      <w:r>
        <w:rPr>
          <w:rFonts w:cs="Calibri"/>
          <w:sz w:val="22"/>
          <w:szCs w:val="22"/>
          <w:lang w:eastAsia="ar-SA"/>
        </w:rPr>
        <w:tab/>
        <w:t>kartinis bilietas.</w:t>
      </w:r>
      <w:r>
        <w:rPr>
          <w:rFonts w:cs="Calibri"/>
          <w:sz w:val="22"/>
          <w:szCs w:val="22"/>
          <w:lang w:eastAsia="ar-SA"/>
        </w:rPr>
        <w:tab/>
      </w:r>
    </w:p>
    <w:p w14:paraId="0835D8B8" w14:textId="449E06A7" w:rsidR="00A35773" w:rsidRDefault="005D0CBD">
      <w:pPr>
        <w:suppressAutoHyphens/>
        <w:ind w:firstLine="567"/>
        <w:jc w:val="both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ab/>
      </w:r>
    </w:p>
    <w:p w14:paraId="0835D8B9" w14:textId="1F093BD6" w:rsidR="00A35773" w:rsidRDefault="00A35773">
      <w:pPr>
        <w:suppressAutoHyphens/>
        <w:ind w:left="2880" w:firstLine="720"/>
        <w:jc w:val="both"/>
        <w:rPr>
          <w:rFonts w:cs="Calibri"/>
          <w:b/>
          <w:sz w:val="22"/>
          <w:szCs w:val="22"/>
          <w:lang w:eastAsia="ar-SA"/>
        </w:rPr>
      </w:pPr>
      <w:bookmarkStart w:id="0" w:name="_GoBack"/>
      <w:bookmarkEnd w:id="0"/>
    </w:p>
    <w:sectPr w:rsidR="00A35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3DFE" w14:textId="77777777" w:rsidR="0027440E" w:rsidRDefault="0027440E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separator/>
      </w:r>
    </w:p>
  </w:endnote>
  <w:endnote w:type="continuationSeparator" w:id="0">
    <w:p w14:paraId="33CAC89E" w14:textId="77777777" w:rsidR="0027440E" w:rsidRDefault="0027440E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D8C4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D8C5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D8C7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C951" w14:textId="77777777" w:rsidR="0027440E" w:rsidRDefault="0027440E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separator/>
      </w:r>
    </w:p>
  </w:footnote>
  <w:footnote w:type="continuationSeparator" w:id="0">
    <w:p w14:paraId="7EA2103C" w14:textId="77777777" w:rsidR="0027440E" w:rsidRDefault="0027440E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D8C1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D8C2" w14:textId="77777777" w:rsidR="00A35773" w:rsidRDefault="005D0CBD">
    <w:pPr>
      <w:tabs>
        <w:tab w:val="center" w:pos="4819"/>
        <w:tab w:val="right" w:pos="9638"/>
      </w:tabs>
      <w:suppressAutoHyphens/>
      <w:jc w:val="center"/>
      <w:rPr>
        <w:rFonts w:cs="Calibri"/>
        <w:szCs w:val="24"/>
        <w:lang w:eastAsia="ar-SA"/>
      </w:rPr>
    </w:pPr>
    <w:r>
      <w:rPr>
        <w:rFonts w:cs="Calibri"/>
        <w:szCs w:val="24"/>
        <w:lang w:eastAsia="ar-SA"/>
      </w:rPr>
      <w:fldChar w:fldCharType="begin"/>
    </w:r>
    <w:r>
      <w:rPr>
        <w:rFonts w:cs="Calibri"/>
        <w:szCs w:val="24"/>
        <w:lang w:eastAsia="ar-SA"/>
      </w:rPr>
      <w:instrText>PAGE   \* MERGEFORMAT</w:instrText>
    </w:r>
    <w:r>
      <w:rPr>
        <w:rFonts w:cs="Calibri"/>
        <w:szCs w:val="24"/>
        <w:lang w:eastAsia="ar-SA"/>
      </w:rPr>
      <w:fldChar w:fldCharType="separate"/>
    </w:r>
    <w:r w:rsidR="00F05BF5">
      <w:rPr>
        <w:rFonts w:cs="Calibri"/>
        <w:noProof/>
        <w:szCs w:val="24"/>
        <w:lang w:eastAsia="ar-SA"/>
      </w:rPr>
      <w:t>2</w:t>
    </w:r>
    <w:r>
      <w:rPr>
        <w:rFonts w:cs="Calibri"/>
        <w:szCs w:val="24"/>
        <w:lang w:eastAsia="ar-SA"/>
      </w:rPr>
      <w:fldChar w:fldCharType="end"/>
    </w:r>
  </w:p>
  <w:p w14:paraId="0835D8C3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D8C6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F59C4"/>
    <w:rsid w:val="0027440E"/>
    <w:rsid w:val="00390F4F"/>
    <w:rsid w:val="003C0145"/>
    <w:rsid w:val="004E0492"/>
    <w:rsid w:val="005858D4"/>
    <w:rsid w:val="005D0CBD"/>
    <w:rsid w:val="005D7810"/>
    <w:rsid w:val="00757A60"/>
    <w:rsid w:val="00A35773"/>
    <w:rsid w:val="00AA1CC4"/>
    <w:rsid w:val="00AF4C3E"/>
    <w:rsid w:val="00C33DB5"/>
    <w:rsid w:val="00CC70B5"/>
    <w:rsid w:val="00D43111"/>
    <w:rsid w:val="00EA65AD"/>
    <w:rsid w:val="00F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835D7C5"/>
  <w15:docId w15:val="{6232D68C-6A1A-4DAE-A0A7-94B7B85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0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1775</Words>
  <Characters>1013</Characters>
  <Application>Microsoft Office Word</Application>
  <DocSecurity>0</DocSecurity>
  <PresentationFormat/>
  <Lines>8</Lines>
  <Paragraphs>5</Paragraphs>
  <Slides>0</Slides>
  <Notes>0</Notes>
  <HiddenSlides>0</HiddenSlides>
  <MMClips>0</MMClip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KELEIVIŲ VEŽIMO REGULIARIAISIAIS VIETINIO (MIESTO) SUSISIEKIMO</vt:lpstr>
    </vt:vector>
  </TitlesOfParts>
  <Company/>
  <LinksUpToDate>false</LinksUpToDate>
  <CharactersWithSpaces>2783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KELEIVIŲ VEŽIMO REGULIARIAISIAIS VIETINIO (MIESTO) SUSISIEKIMO</dc:title>
  <dc:creator>Vartotojas</dc:creator>
  <cp:lastModifiedBy>Laura Bračaitė-Štabokienė</cp:lastModifiedBy>
  <cp:revision>6</cp:revision>
  <cp:lastPrinted>2016-04-14T08:12:00Z</cp:lastPrinted>
  <dcterms:created xsi:type="dcterms:W3CDTF">2019-10-01T10:51:00Z</dcterms:created>
  <dcterms:modified xsi:type="dcterms:W3CDTF">2019-12-16T11:22:00Z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